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5CE" w:rsidRPr="00EB5CB0" w:rsidRDefault="00EB5CB0" w:rsidP="001115CE">
      <w:pPr>
        <w:spacing w:before="100" w:beforeAutospacing="1" w:after="100" w:afterAutospacing="1" w:line="240" w:lineRule="auto"/>
        <w:jc w:val="center"/>
        <w:outlineLvl w:val="0"/>
        <w:rPr>
          <w:rFonts w:ascii="TH SarabunIT๙" w:eastAsia="Times New Roman" w:hAnsi="TH SarabunIT๙" w:cs="TH SarabunIT๙"/>
          <w:b/>
          <w:bCs/>
          <w:color w:val="002060"/>
          <w:kern w:val="36"/>
          <w:sz w:val="40"/>
          <w:szCs w:val="40"/>
          <w:u w:val="single"/>
        </w:rPr>
      </w:pPr>
      <w:r w:rsidRPr="00EB5CB0">
        <w:rPr>
          <w:rFonts w:ascii="TH SarabunIT๙" w:eastAsia="Times New Roman" w:hAnsi="TH SarabunIT๙" w:cs="TH SarabunIT๙"/>
          <w:b/>
          <w:bCs/>
          <w:color w:val="002060"/>
          <w:kern w:val="36"/>
          <w:sz w:val="40"/>
          <w:szCs w:val="40"/>
          <w:u w:val="single"/>
          <w:cs/>
        </w:rPr>
        <w:t>กองทุนส่งเสริมและพัฒนาคุณภาพชีวิตคนพิการ</w:t>
      </w:r>
    </w:p>
    <w:p w:rsidR="00EB5CB0" w:rsidRPr="00EB5CB0" w:rsidRDefault="00EB5CB0" w:rsidP="00EB5CB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984806" w:themeColor="accent6" w:themeShade="80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b/>
          <w:bCs/>
          <w:color w:val="984806" w:themeColor="accent6" w:themeShade="80"/>
          <w:sz w:val="32"/>
          <w:szCs w:val="32"/>
          <w:cs/>
        </w:rPr>
        <w:t>ความเป็นมาของกองทุน</w:t>
      </w:r>
    </w:p>
    <w:p w:rsidR="00EB5CB0" w:rsidRPr="00EB5CB0" w:rsidRDefault="00EB5CB0" w:rsidP="001115C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กองทุนส่งเสริมและพัฒนาคุณภาพชีวิตคนพิการ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จัดตั้งขึ้นตามพระราชบัญญัติส่งเสริมและ พัฒนาคุณภาพชีวิตคนพิการ พ.ศ.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2550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 xml:space="preserve">มาตรา 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23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 xml:space="preserve">ให้จัดตั้งกองทุนขึ้นกองทุนหนึ่งใน </w:t>
      </w:r>
      <w:proofErr w:type="spellStart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สํานักงาน</w:t>
      </w:r>
      <w:proofErr w:type="spellEnd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เรียกว่า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“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กองทุนส่งเสริมและพัฒนาคุณภาพชีวิตคนพิการ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เพื่อเป็นทุน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proofErr w:type="spellStart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สําหรับ</w:t>
      </w:r>
      <w:proofErr w:type="spellEnd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การใช้จ่ายเกี่ยวกับการคุ้มครองและพัฒนาสมรรถภาพคนพิการ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การศึกษาและการ ประกอบอาชีพของคนพิการ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รวมทั้งการส่งเสริมและการสนับสนุนการ</w:t>
      </w:r>
      <w:proofErr w:type="spellStart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ดําเนินงาน</w:t>
      </w:r>
      <w:proofErr w:type="spellEnd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องค์กรที่เกี่ยวข้องกับคนพิการ โดยจัดสรรให้อย่างเป็นธรรมและทั่วถึง</w:t>
      </w:r>
    </w:p>
    <w:p w:rsidR="001115CE" w:rsidRDefault="001115CE" w:rsidP="00EB5CB0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EB5CB0" w:rsidRPr="00EB5CB0" w:rsidRDefault="00EB5CB0" w:rsidP="00EB5CB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984806" w:themeColor="accent6" w:themeShade="80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b/>
          <w:bCs/>
          <w:color w:val="984806" w:themeColor="accent6" w:themeShade="80"/>
          <w:sz w:val="32"/>
          <w:szCs w:val="32"/>
          <w:cs/>
        </w:rPr>
        <w:t>วิสัยทัศน์</w:t>
      </w:r>
    </w:p>
    <w:p w:rsidR="00EB5CB0" w:rsidRPr="00EB5CB0" w:rsidRDefault="00EB5CB0" w:rsidP="001115CE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เป็นกองทุนสนับสนุนการพัฒนาคุณภาพชีวิตคนพิการให้มีความเข้มแข็งอย่างยั่งยืนทั่วถึง และเป็นธรรม</w:t>
      </w:r>
    </w:p>
    <w:p w:rsidR="001115CE" w:rsidRDefault="001115CE" w:rsidP="00EB5CB0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EB5CB0" w:rsidRPr="00EB5CB0" w:rsidRDefault="00EB5CB0" w:rsidP="00EB5CB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984806" w:themeColor="accent6" w:themeShade="80"/>
          <w:sz w:val="32"/>
          <w:szCs w:val="32"/>
        </w:rPr>
      </w:pPr>
      <w:proofErr w:type="spellStart"/>
      <w:r w:rsidRPr="00EB5CB0">
        <w:rPr>
          <w:rFonts w:ascii="TH SarabunIT๙" w:eastAsia="Times New Roman" w:hAnsi="TH SarabunIT๙" w:cs="TH SarabunIT๙"/>
          <w:b/>
          <w:bCs/>
          <w:color w:val="984806" w:themeColor="accent6" w:themeShade="80"/>
          <w:sz w:val="32"/>
          <w:szCs w:val="32"/>
          <w:cs/>
        </w:rPr>
        <w:t>พันธ</w:t>
      </w:r>
      <w:proofErr w:type="spellEnd"/>
      <w:r w:rsidRPr="00EB5CB0">
        <w:rPr>
          <w:rFonts w:ascii="TH SarabunIT๙" w:eastAsia="Times New Roman" w:hAnsi="TH SarabunIT๙" w:cs="TH SarabunIT๙"/>
          <w:b/>
          <w:bCs/>
          <w:color w:val="984806" w:themeColor="accent6" w:themeShade="80"/>
          <w:sz w:val="32"/>
          <w:szCs w:val="32"/>
          <w:cs/>
        </w:rPr>
        <w:t>กิจ</w:t>
      </w:r>
    </w:p>
    <w:p w:rsidR="00EB5CB0" w:rsidRPr="00EB5CB0" w:rsidRDefault="00EB5CB0" w:rsidP="00EB5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พัฒนาศักยภาพด้านอาชีพและการศึกษาของคนพิการและผู้ช่วยเหลือคนพิการ</w:t>
      </w:r>
    </w:p>
    <w:p w:rsidR="00EB5CB0" w:rsidRPr="00EB5CB0" w:rsidRDefault="00EB5CB0" w:rsidP="00EB5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สนับสนุนการ</w:t>
      </w:r>
      <w:proofErr w:type="spellStart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ดําเนินงาน</w:t>
      </w:r>
      <w:proofErr w:type="spellEnd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ขององค์กรและเครือข่ายที่เกี่ยวข้องกับคนพิการ</w:t>
      </w:r>
    </w:p>
    <w:p w:rsidR="00EB5CB0" w:rsidRPr="00EB5CB0" w:rsidRDefault="00EB5CB0" w:rsidP="00EB5C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พัฒนาระบบบริหารจัดการและบุคลากรของกองทุนฯ</w:t>
      </w:r>
    </w:p>
    <w:p w:rsidR="00EB5CB0" w:rsidRPr="00EB5CB0" w:rsidRDefault="00EB5CB0" w:rsidP="00EB5CB0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984806" w:themeColor="accent6" w:themeShade="80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b/>
          <w:bCs/>
          <w:color w:val="984806" w:themeColor="accent6" w:themeShade="80"/>
          <w:sz w:val="32"/>
          <w:szCs w:val="32"/>
          <w:cs/>
        </w:rPr>
        <w:t>รูปแบบการให้บริการ</w:t>
      </w:r>
    </w:p>
    <w:p w:rsidR="001115CE" w:rsidRDefault="00EB5CB0" w:rsidP="001115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sz w:val="32"/>
          <w:szCs w:val="32"/>
        </w:rPr>
        <w:t>         1.</w:t>
      </w:r>
      <w:r w:rsidR="00111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การให้บริการกู้ยืมเงิน  เป็นการบริการคนพิการ</w:t>
      </w:r>
      <w:proofErr w:type="gramEnd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และผู้ดูแลคนพิการ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เพื่อเป็นทุนประกอบอาชีพหรือขยายกิจการ รายบุคคลรายละไม่เกิน 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40,000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รายกลุ่ม กลุ่มละไม่เกิน 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 xml:space="preserve">ล้านบาท ผ่อนชำระภายในระยะเวลาไม่เกิน 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โดยไม่คิดดอกเบี้ย</w:t>
      </w:r>
    </w:p>
    <w:p w:rsidR="001115CE" w:rsidRDefault="00EB5CB0" w:rsidP="001115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sz w:val="32"/>
          <w:szCs w:val="32"/>
        </w:rPr>
        <w:br/>
      </w:r>
      <w:r w:rsidRPr="00EB5CB0">
        <w:rPr>
          <w:rFonts w:ascii="TH SarabunIT๙" w:eastAsia="Times New Roman" w:hAnsi="TH SarabunIT๙" w:cs="TH SarabunIT๙"/>
          <w:sz w:val="32"/>
          <w:szCs w:val="32"/>
        </w:rPr>
        <w:br/>
        <w:t xml:space="preserve">         2. </w:t>
      </w:r>
      <w:proofErr w:type="gramStart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การสนับสนุนโครงการส่งเสริมและพัฒนาคุณภาพชีวิตคนพิการ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เป็นตามระเบียบคณะกรรมการส่งเสริมและพัฒนาคุณภาพชีวิตคนพิการแห่งชาติ</w:t>
      </w:r>
      <w:proofErr w:type="gramEnd"/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ว่าด้วยการพิจารณาอนุมัติการจ่ายเงินเพื่อการส่งเสริมและพัฒนาคุณภาพชีวิตคน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พิการ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และการจัดทำรายงานสถานะการเงินและการบริหารกองทุนส่งเสริมและพัฒนาคุณภาพ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 xml:space="preserve">ชีวิตคนพิการ พ.ศ. 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>2552</w:t>
      </w:r>
    </w:p>
    <w:p w:rsidR="00EB5CB0" w:rsidRDefault="00EB5CB0" w:rsidP="001115C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5CB0">
        <w:rPr>
          <w:rFonts w:ascii="TH SarabunIT๙" w:eastAsia="Times New Roman" w:hAnsi="TH SarabunIT๙" w:cs="TH SarabunIT๙"/>
          <w:sz w:val="32"/>
          <w:szCs w:val="32"/>
        </w:rPr>
        <w:br/>
      </w:r>
      <w:r w:rsidRPr="00EB5CB0">
        <w:rPr>
          <w:rFonts w:ascii="TH SarabunIT๙" w:eastAsia="Times New Roman" w:hAnsi="TH SarabunIT๙" w:cs="TH SarabunIT๙"/>
          <w:sz w:val="32"/>
          <w:szCs w:val="32"/>
        </w:rPr>
        <w:br/>
        <w:t>         3.</w:t>
      </w:r>
      <w:r w:rsidR="001115C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gramStart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ส่งเสริมการจ้างงานคนพิการ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 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เพื่อเป็นการส่งเสริมให้คนพิการมีงานทำ</w:t>
      </w:r>
      <w:proofErr w:type="gramEnd"/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มีรายได้เพียงพอสำหรับการดำรงชีพ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ลดภาระของสังคม และพัฒนาให้คนพิการมีคุณภาพชีวิตที่ดีขึ้น</w:t>
      </w:r>
      <w:r w:rsidRPr="00EB5CB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B5CB0">
        <w:rPr>
          <w:rFonts w:ascii="TH SarabunIT๙" w:eastAsia="Times New Roman" w:hAnsi="TH SarabunIT๙" w:cs="TH SarabunIT๙"/>
          <w:sz w:val="32"/>
          <w:szCs w:val="32"/>
          <w:cs/>
        </w:rPr>
        <w:t>ตลอดจนสามารถดำรงชีวิตในสังคมได้อย่างมีศักดิ์ของความเป็นมนุษย์</w:t>
      </w:r>
    </w:p>
    <w:p w:rsidR="001115CE" w:rsidRPr="00EB5CB0" w:rsidRDefault="001115CE" w:rsidP="00EB5CB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81BE5" w:rsidRDefault="00981BE5">
      <w:pPr>
        <w:rPr>
          <w:rFonts w:ascii="TH SarabunIT๙" w:hAnsi="TH SarabunIT๙" w:cs="TH SarabunIT๙" w:hint="cs"/>
          <w:sz w:val="32"/>
          <w:szCs w:val="32"/>
        </w:rPr>
      </w:pPr>
    </w:p>
    <w:p w:rsidR="001115CE" w:rsidRDefault="001115CE">
      <w:pPr>
        <w:rPr>
          <w:rFonts w:ascii="TH SarabunIT๙" w:hAnsi="TH SarabunIT๙" w:cs="TH SarabunIT๙" w:hint="cs"/>
          <w:sz w:val="32"/>
          <w:szCs w:val="32"/>
        </w:rPr>
      </w:pPr>
    </w:p>
    <w:p w:rsidR="00EB5CB0" w:rsidRPr="001115CE" w:rsidRDefault="00EB5CB0" w:rsidP="001115CE">
      <w:pPr>
        <w:pStyle w:val="1"/>
        <w:jc w:val="center"/>
        <w:rPr>
          <w:rFonts w:ascii="TH SarabunIT๙" w:hAnsi="TH SarabunIT๙" w:cs="TH SarabunIT๙"/>
          <w:color w:val="FF0000"/>
          <w:sz w:val="40"/>
          <w:szCs w:val="40"/>
          <w:u w:val="single"/>
        </w:rPr>
      </w:pPr>
      <w:r w:rsidRPr="001115CE">
        <w:rPr>
          <w:rFonts w:ascii="TH SarabunIT๙" w:hAnsi="TH SarabunIT๙" w:cs="TH SarabunIT๙"/>
          <w:color w:val="FF0000"/>
          <w:sz w:val="40"/>
          <w:szCs w:val="40"/>
          <w:u w:val="single"/>
          <w:cs/>
        </w:rPr>
        <w:lastRenderedPageBreak/>
        <w:t>บริการกู้ยืมเงินประกอบอาชีพ</w:t>
      </w:r>
    </w:p>
    <w:p w:rsidR="00EB5CB0" w:rsidRPr="001115CE" w:rsidRDefault="00EB5CB0" w:rsidP="00EB5CB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115C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หลักเกณฑ์การให้กู้ยืมเงินกองทุนฯ</w:t>
      </w:r>
    </w:p>
    <w:p w:rsidR="00EB5CB0" w:rsidRPr="001115CE" w:rsidRDefault="00EB5CB0" w:rsidP="00EB5CB0">
      <w:pPr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การบริการให้คนพิการ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และผู้ดูแลคนพิการกู้ยืมเงินเพื่อเป็นทุนประกอบอาชีพหรือขยายกิจการ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 xml:space="preserve">รายละไม่เกิน </w:t>
      </w:r>
      <w:r w:rsidRPr="001115CE">
        <w:rPr>
          <w:rFonts w:ascii="TH SarabunIT๙" w:hAnsi="TH SarabunIT๙" w:cs="TH SarabunIT๙"/>
          <w:sz w:val="32"/>
          <w:szCs w:val="32"/>
        </w:rPr>
        <w:t xml:space="preserve">40,000 </w:t>
      </w:r>
      <w:r w:rsidRPr="001115CE">
        <w:rPr>
          <w:rFonts w:ascii="TH SarabunIT๙" w:hAnsi="TH SarabunIT๙" w:cs="TH SarabunIT๙"/>
          <w:sz w:val="32"/>
          <w:szCs w:val="32"/>
          <w:cs/>
        </w:rPr>
        <w:t xml:space="preserve">บาท รายกลุ่ม กลุ่มละไม่เกิน </w:t>
      </w:r>
      <w:r w:rsidRPr="001115CE">
        <w:rPr>
          <w:rFonts w:ascii="TH SarabunIT๙" w:hAnsi="TH SarabunIT๙" w:cs="TH SarabunIT๙"/>
          <w:sz w:val="32"/>
          <w:szCs w:val="32"/>
        </w:rPr>
        <w:t xml:space="preserve">1 </w:t>
      </w:r>
      <w:r w:rsidRPr="001115CE">
        <w:rPr>
          <w:rFonts w:ascii="TH SarabunIT๙" w:hAnsi="TH SarabunIT๙" w:cs="TH SarabunIT๙"/>
          <w:sz w:val="32"/>
          <w:szCs w:val="32"/>
          <w:cs/>
        </w:rPr>
        <w:t>ล้านบาท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 xml:space="preserve">ผ่อนชำระภายในระยะเวลาไม่เกิน </w:t>
      </w:r>
      <w:r w:rsidRPr="001115CE">
        <w:rPr>
          <w:rFonts w:ascii="TH SarabunIT๙" w:hAnsi="TH SarabunIT๙" w:cs="TH SarabunIT๙"/>
          <w:sz w:val="32"/>
          <w:szCs w:val="32"/>
        </w:rPr>
        <w:t xml:space="preserve">5 </w:t>
      </w:r>
      <w:r w:rsidRPr="001115CE">
        <w:rPr>
          <w:rFonts w:ascii="TH SarabunIT๙" w:hAnsi="TH SarabunIT๙" w:cs="TH SarabunIT๙"/>
          <w:sz w:val="32"/>
          <w:szCs w:val="32"/>
          <w:cs/>
        </w:rPr>
        <w:t>ปี โดยไม่คิดดอกเบี้ย</w:t>
      </w:r>
    </w:p>
    <w:p w:rsidR="00EB5CB0" w:rsidRPr="001115CE" w:rsidRDefault="00EB5CB0" w:rsidP="001115CE">
      <w:pPr>
        <w:jc w:val="center"/>
        <w:rPr>
          <w:rFonts w:ascii="TH SarabunIT๙" w:hAnsi="TH SarabunIT๙" w:cs="TH SarabunIT๙"/>
          <w:b/>
          <w:bCs/>
          <w:color w:val="7030A0"/>
          <w:sz w:val="36"/>
          <w:szCs w:val="36"/>
          <w:u w:val="single"/>
        </w:rPr>
      </w:pPr>
      <w:r w:rsidRPr="001115CE">
        <w:rPr>
          <w:rFonts w:ascii="TH SarabunIT๙" w:hAnsi="TH SarabunIT๙" w:cs="TH SarabunIT๙"/>
          <w:b/>
          <w:bCs/>
          <w:color w:val="7030A0"/>
          <w:sz w:val="36"/>
          <w:szCs w:val="36"/>
          <w:u w:val="single"/>
          <w:cs/>
        </w:rPr>
        <w:t>การกู้ยืมเงินรายบุคคล</w:t>
      </w:r>
    </w:p>
    <w:p w:rsidR="00EB5CB0" w:rsidRPr="001115CE" w:rsidRDefault="00EB5CB0" w:rsidP="00EB5CB0">
      <w:pPr>
        <w:pStyle w:val="3"/>
        <w:rPr>
          <w:rFonts w:ascii="TH SarabunIT๙" w:hAnsi="TH SarabunIT๙" w:cs="TH SarabunIT๙"/>
          <w:sz w:val="32"/>
          <w:szCs w:val="32"/>
          <w:u w:val="single"/>
        </w:rPr>
      </w:pPr>
      <w:r w:rsidRPr="001115CE">
        <w:rPr>
          <w:rFonts w:ascii="TH SarabunIT๙" w:hAnsi="TH SarabunIT๙" w:cs="TH SarabunIT๙"/>
          <w:sz w:val="32"/>
          <w:szCs w:val="32"/>
          <w:u w:val="single"/>
          <w:cs/>
        </w:rPr>
        <w:t>คนพิการกู้ยืมเงินกองทุนฯ</w:t>
      </w:r>
    </w:p>
    <w:p w:rsidR="00EB5CB0" w:rsidRPr="001115CE" w:rsidRDefault="00EB5CB0" w:rsidP="00EB5CB0">
      <w:pPr>
        <w:pStyle w:val="4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คุณสมบัติของผู้ยืมเงินกองทุนฯ</w:t>
      </w:r>
    </w:p>
    <w:p w:rsidR="00EB5CB0" w:rsidRPr="001115CE" w:rsidRDefault="00EB5CB0" w:rsidP="00EB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มีบัตรประจำตัวคนพิการ</w:t>
      </w:r>
    </w:p>
    <w:p w:rsidR="00EB5CB0" w:rsidRPr="001115CE" w:rsidRDefault="00EB5CB0" w:rsidP="00EB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มีความจำเป็นในการขอรับการสนับสนุนเงินกู้ยืมเพื่อประกอบอาชีพในท้องที่ที่ยื่นคำขอ</w:t>
      </w:r>
    </w:p>
    <w:p w:rsidR="00EB5CB0" w:rsidRPr="001115CE" w:rsidRDefault="00EB5CB0" w:rsidP="00EB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มีความสามารถในการประกอบอาชีพในเรื่องที่ขอรับการสนับสนุน</w:t>
      </w:r>
    </w:p>
    <w:p w:rsidR="00EB5CB0" w:rsidRPr="001115CE" w:rsidRDefault="00EB5CB0" w:rsidP="00EB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บรรลุนิติภาวะ</w:t>
      </w:r>
    </w:p>
    <w:p w:rsidR="00EB5CB0" w:rsidRPr="001115CE" w:rsidRDefault="00EB5CB0" w:rsidP="00EB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มีชื่อในทะเบียนบ้านหรือถิ่นที่อยู่ถาวรในท้องที่ที่ยื่นคำขอกู้ไม่น้อยกว่าเก้าสิบวัน</w:t>
      </w:r>
    </w:p>
    <w:p w:rsidR="00EB5CB0" w:rsidRPr="001115CE" w:rsidRDefault="00EB5CB0" w:rsidP="00EB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ไม่มีประวัติเสียหายในการกู้ยืมเงินจากกองทุน เว้นแต่ได้ดำเนินการแก้ไขมาแล้วไม่น้อยกว่าหนึ่งปี</w:t>
      </w:r>
    </w:p>
    <w:p w:rsidR="00EB5CB0" w:rsidRPr="001115CE" w:rsidRDefault="00EB5CB0" w:rsidP="00EB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กรณีมีหนี้สินอยู่กับกองทุนต้องได้ชำระหนี้มาแล้วไม่น้อยกว่าร้อยละหก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สิบของวงเงินกู้ยืมทั้งหมดและเมื่อได้การอนุมัติแล้วต้องชำระหนี้สินที่มี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อยู่เดิมทั้งหมด</w:t>
      </w:r>
    </w:p>
    <w:p w:rsidR="00EB5CB0" w:rsidRPr="001115CE" w:rsidRDefault="00EB5CB0" w:rsidP="00EB5C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ความสามารถชำระคืนเงินกู้ยืมได้และมีบุคคลที่น่าเชื่อถือได้เป็นผู้ค้ำประกัน</w:t>
      </w:r>
    </w:p>
    <w:p w:rsidR="00EB5CB0" w:rsidRPr="001115CE" w:rsidRDefault="00EB5CB0" w:rsidP="00EB5CB0">
      <w:pPr>
        <w:pStyle w:val="3"/>
        <w:rPr>
          <w:rFonts w:ascii="TH SarabunIT๙" w:hAnsi="TH SarabunIT๙" w:cs="TH SarabunIT๙"/>
          <w:sz w:val="32"/>
          <w:szCs w:val="32"/>
          <w:u w:val="single"/>
        </w:rPr>
      </w:pPr>
      <w:r w:rsidRPr="001115CE">
        <w:rPr>
          <w:rFonts w:ascii="TH SarabunIT๙" w:hAnsi="TH SarabunIT๙" w:cs="TH SarabunIT๙"/>
          <w:sz w:val="32"/>
          <w:szCs w:val="32"/>
          <w:u w:val="single"/>
          <w:cs/>
        </w:rPr>
        <w:t>ผู้ดูแลคนพิการกู้ยืมเงินกองทุนฯ</w:t>
      </w:r>
    </w:p>
    <w:p w:rsidR="00EB5CB0" w:rsidRPr="001115CE" w:rsidRDefault="00EB5CB0" w:rsidP="00EB5CB0">
      <w:pPr>
        <w:pStyle w:val="4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คุณสมบัติของผู้ดูแลคนพิการ</w:t>
      </w:r>
    </w:p>
    <w:p w:rsidR="00EB5CB0" w:rsidRPr="001115CE" w:rsidRDefault="00EB5CB0" w:rsidP="00EB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มีความจำเป็นในการขอรับการสนับสนุนเงินกู้ยืมเพื่อประกอบอาชีพในท้องที่ที่ยื่นคำขอ</w:t>
      </w:r>
    </w:p>
    <w:p w:rsidR="00EB5CB0" w:rsidRPr="001115CE" w:rsidRDefault="00EB5CB0" w:rsidP="00EB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มีความสามารถในการประกอบอาชีพในเรื่องที่ขอรับการสนับสนุน</w:t>
      </w:r>
    </w:p>
    <w:p w:rsidR="00EB5CB0" w:rsidRPr="001115CE" w:rsidRDefault="00EB5CB0" w:rsidP="00EB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บรรลุนิติภาวะ</w:t>
      </w:r>
    </w:p>
    <w:p w:rsidR="00EB5CB0" w:rsidRPr="001115CE" w:rsidRDefault="00EB5CB0" w:rsidP="00EB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มีชื่อในทะเบียนบ้านหรือถิ่นที่อยู่ถาวรในท้องที่ที่ยื่นคำขอกู้ไม่น้อยกว่าเก้าสิบวัน</w:t>
      </w:r>
    </w:p>
    <w:p w:rsidR="00EB5CB0" w:rsidRPr="001115CE" w:rsidRDefault="00EB5CB0" w:rsidP="00EB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ไม่มีประวัติเสียหายในการกู้ยืมเงินจากกองทุน เว้นแต่ได้ดำเนินการแก้ไขมาแล้วไม่น้อยกว่าหนึ่งปี</w:t>
      </w:r>
    </w:p>
    <w:p w:rsidR="00EB5CB0" w:rsidRPr="001115CE" w:rsidRDefault="00EB5CB0" w:rsidP="00EB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กรณีมีหนี้สินอยู่กับกองทุนต้องได้ชำระหนี้มาแล้วไม่น้อยกว่าร้อยละหก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สิบของวงเงินกู้ยืมทั้งหมดและเมื่อได้การอนุมัติแล้วต้องชำระหนี้สินที่มี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อยู่เดิมทั้งหมด</w:t>
      </w:r>
    </w:p>
    <w:p w:rsidR="00EB5CB0" w:rsidRPr="001115CE" w:rsidRDefault="00EB5CB0" w:rsidP="00EB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ความสามารถชำระคืนเงินกู้ยืมได้และมีบุคคลที่น่าเชื่อถือได้เป็นผู้ค้ำประกัน</w:t>
      </w:r>
    </w:p>
    <w:p w:rsidR="00EB5CB0" w:rsidRPr="001115CE" w:rsidRDefault="00EB5CB0" w:rsidP="00EB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EB5CB0" w:rsidRPr="001115CE" w:rsidRDefault="00EB5CB0" w:rsidP="00EB5C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ได้รับการรับรองเป็นหนังสือจากผู้แทนองค์กรด้านคนพิการ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กำนันผู้ใหญ่บ้านผู้บริหารองค์กรปกครองส่วนท้องถิ่นที่ผู้นั้นมีภูมิลำเนา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ข้าราชการระดับ ๓ หรือเทียบเท่าขึ้นไป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หรือมีหลักฐานเชื่อได้ว่าเป็นผู้อุปการะเลี้ยงดูคนพิการที่มีบัตรประจำตัวคน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พิการซึ่งมิได้มีหนี้สินจากกองทุน</w:t>
      </w:r>
    </w:p>
    <w:p w:rsidR="00EB5CB0" w:rsidRPr="001115CE" w:rsidRDefault="00EB5CB0" w:rsidP="00EB5CB0">
      <w:pPr>
        <w:pStyle w:val="3"/>
        <w:rPr>
          <w:rFonts w:ascii="TH SarabunIT๙" w:hAnsi="TH SarabunIT๙" w:cs="TH SarabunIT๙"/>
          <w:sz w:val="32"/>
          <w:szCs w:val="32"/>
          <w:u w:val="single"/>
        </w:rPr>
      </w:pPr>
      <w:r w:rsidRPr="001115CE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เอกสารประกอบการยื่นกู้ยืมเงินกองทุนฯ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สำเนาบัตรประจำตัวประชาชนและสำเนาบัตรประจำตัวคนพิการ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แผนผังที่อยู่อาศัย แผนผังสถานที่ประกอบอาชีพ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สำเนาหนังสือสัญญาเช่าบ้าน (ในกรณีที่ผู้กู้เช่าบ้านอยู่)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สำเนาทะเบียนบ้าน และสำเนาบัตรประจำตัวประชาชนของผู้ค้ำประกัน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หนังสือรับรองเงินเดือนของผู้ค้ำประกัน (เว้นแต่เป็นเกษตรกร)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หนังสือรับรองว่าเป็นผู้อุปการะคนพิการ(ในกรณีเป็นผู้ดูแลคนพิการ)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ประมาณการค่าใช้จ่ายในการประกอบอาชีพที่ขอกู้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ใบรับรองแพทย์ (กรณีคนพิการมีสภาพความพิการร้ายแรง และผู้ดูแลคนพิการเป็นผู้ขอกู้แทนคนพิการ)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รูปถ่ายเต็มตัวผู้กู้</w:t>
      </w:r>
    </w:p>
    <w:p w:rsidR="00EB5CB0" w:rsidRPr="001115CE" w:rsidRDefault="00EB5CB0" w:rsidP="00EB5C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สำเนาสมุดเงินฝากออมทรัพย์ ธนาคารกรุงไทยเท่านั้น</w:t>
      </w:r>
    </w:p>
    <w:p w:rsidR="00EB5CB0" w:rsidRPr="001115CE" w:rsidRDefault="00EB5CB0" w:rsidP="001115CE">
      <w:pPr>
        <w:spacing w:after="0"/>
        <w:jc w:val="center"/>
        <w:rPr>
          <w:rFonts w:ascii="TH SarabunIT๙" w:hAnsi="TH SarabunIT๙" w:cs="TH SarabunIT๙"/>
          <w:b/>
          <w:bCs/>
          <w:color w:val="7030A0"/>
          <w:sz w:val="36"/>
          <w:szCs w:val="36"/>
          <w:u w:val="single"/>
        </w:rPr>
      </w:pPr>
      <w:r w:rsidRPr="001115CE">
        <w:rPr>
          <w:rFonts w:ascii="TH SarabunIT๙" w:hAnsi="TH SarabunIT๙" w:cs="TH SarabunIT๙"/>
          <w:b/>
          <w:bCs/>
          <w:color w:val="7030A0"/>
          <w:sz w:val="36"/>
          <w:szCs w:val="36"/>
          <w:u w:val="single"/>
          <w:cs/>
        </w:rPr>
        <w:t>การกู้ยืมเงินรายกลุ่ม</w:t>
      </w:r>
    </w:p>
    <w:p w:rsidR="00EB5CB0" w:rsidRPr="001115CE" w:rsidRDefault="00EB5CB0" w:rsidP="00EB5CB0">
      <w:pPr>
        <w:pStyle w:val="3"/>
        <w:rPr>
          <w:rFonts w:ascii="TH SarabunIT๙" w:hAnsi="TH SarabunIT๙" w:cs="TH SarabunIT๙"/>
          <w:sz w:val="32"/>
          <w:szCs w:val="32"/>
          <w:u w:val="single"/>
        </w:rPr>
      </w:pPr>
      <w:r w:rsidRPr="001115CE">
        <w:rPr>
          <w:rFonts w:ascii="TH SarabunIT๙" w:hAnsi="TH SarabunIT๙" w:cs="TH SarabunIT๙"/>
          <w:sz w:val="32"/>
          <w:szCs w:val="32"/>
          <w:u w:val="single"/>
          <w:cs/>
        </w:rPr>
        <w:t>คนพิการกู้ยืมเงินกองทุนฯ</w:t>
      </w:r>
    </w:p>
    <w:p w:rsidR="00EB5CB0" w:rsidRPr="001115CE" w:rsidRDefault="00EB5CB0" w:rsidP="00EB5CB0">
      <w:pPr>
        <w:pStyle w:val="4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คุณสมบัติของผู้ยืมเงินกองทุนฯ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มีบัตรประจำตัวคนพิการ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มีความจำเป็นในการขอรับการสนับสนุนเงินกู้ยืมเพื่อประกอบอาชีพในท้องที่ที่ยื่นคำขอ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มีความสามารถในการประกอบอาชีพในเรื่องที่ขอรับการสนับสนุน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บรรลุนิติภาวะ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มีชื่อในทะเบียนบ้านหรือถิ่นที่อยู่ถาวรในท้องที่ที่ยื่นคำขอกู้ไม่น้อยกว่าเก้าสิบวัน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ไม่มีประวัติเสียหายในการกู้ยืมเงินจากกองทุน เว้นแต่ได้ดำเนินการแก้ไขมาแล้วไม่น้อยกว่าหนึ่งปี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กรณีมีหนี้สินอยู่กับกองทุนต้องได้ชำระหนี้มาแล้วไม่น้อยกว่าร้อยละหก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สิบของวงเงินกู้ยืมทั้งหมดและเมื่อได้การอนุมัติแล้วต้องชำระหนี้สินที่มี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อยู่เดิมทั้งหมด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ความสามารถชำระคืนเงินกู้ยืมได้และมีบุคคลที่น่าเชื่อถือได้เป็นผู้ค้ำประกัน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เป็นกลุ่มคนพิการหรือผู้ดูแลคนพิการที่ที่รวมตัวกันโดยมีผลประโยชน์และ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วัตถุประสงค์ร่วมกันเพื่อช่วยเหลือหรือสนับสนุนกัน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หรือทำกิจกรรมอันชอบด้วยกฎหมายและศีลธรรมร่วมกัน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หรือดำเนินการอื่นอันเป็นประโยชน์ร่วมกันของสมาชิก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มีการดำเนินการอย่างต่อเนื่องและมีระบบบริหารจัดการและการแสดงเจตนาแทนกลุ่ม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ได้ ทั้งนี้ ต้องมีสมาชิกกลุ่มไม่น้อยกว่าสองคน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มีหลักฐานจากสถาบันการเงินเกี่ยวกับการออมเงินของกลุ่มอย่างสม่ำเสมอมาแล้วไม่น้อยกว่าหกเดือน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ดำเนินกิจการของกลุ่มในท้องที่จังหวัดที่ยื่นคำขอต่อเนื่องจนถึงวันยื่นคำขอแล้วไม่น้อยกว่าหกเดือน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ได้รับการรับรองเป็นหนังสือรับรองจากองค์กรด้านคนพิการที่เป็นนิติบุคคลหรือหน่วยงานภาครัฐว่าเป็นกลุ่มที่มีผลงานน่าเชื่อถือจริง</w:t>
      </w:r>
    </w:p>
    <w:p w:rsidR="00EB5CB0" w:rsidRPr="001115CE" w:rsidRDefault="00EB5CB0" w:rsidP="00EB5C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มีแผนงานหรือโครงการของกลุ่มที่จะดำเนินการต่อไปอย่างชัดเจน</w:t>
      </w:r>
    </w:p>
    <w:p w:rsidR="00EB5CB0" w:rsidRPr="001115CE" w:rsidRDefault="00EB5CB0" w:rsidP="00EB5CB0">
      <w:pPr>
        <w:pStyle w:val="3"/>
        <w:rPr>
          <w:rFonts w:ascii="TH SarabunIT๙" w:hAnsi="TH SarabunIT๙" w:cs="TH SarabunIT๙"/>
          <w:sz w:val="32"/>
          <w:szCs w:val="32"/>
          <w:u w:val="single"/>
        </w:rPr>
      </w:pPr>
      <w:r w:rsidRPr="001115CE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ผู้ดูแลคนพิการกู้ยืมเงินกองทุนฯ</w:t>
      </w:r>
    </w:p>
    <w:p w:rsidR="00EB5CB0" w:rsidRPr="001115CE" w:rsidRDefault="00EB5CB0" w:rsidP="00EB5CB0">
      <w:pPr>
        <w:pStyle w:val="4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คุณสมบัติของผู้ดูแลคนพิการ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มีความจำเป็นในการขอรับการสนับสนุนเงินกู้ยืมเพื่อประกอบอาชีพในท้องที่ที่ยื่นคำขอ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มีความสามารถในการประกอบอาชีพในเรื่องที่ขอรับการสนับสนุน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บรรลุนิติภาวะ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มีชื่อในทะเบียนบ้านหรือถิ่นที่อยู่ถาวรในท้องที่ที่ยื่นคำขอกู้ไม่น้อยกว่าเก้าสิบวัน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ไม่มีประวัติเสียหายในการกู้ยืมเงินจากกองทุน เว้นแต่ได้ดำเนินการแก้ไขมาแล้วไม่น้อยกว่าหนึ่งปี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กรณีมีหนี้สินอยู่กับกองทุนต้องได้ชำระหนี้มาแล้วไม่น้อยกว่าร้อยละหก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สิบของวงเงินกู้ยืมทั้งหมดและเมื่อได้การอนุมัติแล้วต้องชำระหนี้สินที่มี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อยู่เดิมทั้งหมด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ความสามารถชำระคืนเงินกู้ยืมได้และมีบุคคลที่น่าเชื่อถือได้เป็นผู้ค้ำประกัน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ได้รับการรับรองเป็นหนังสือจากผู้แทนองค์กรด้านคนพิการ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กำนันผู้ใหญ่บ้านผู้บริหารองค์กรปกครองส่วนท้องถิ่นที่ผู้นั้นมีภูมิลำเนา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ข้าราชการระดับ ๓ หรือเทียบเท่าขึ้นไป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หรือมีหลักฐานเชื่อได้ว่าเป็นผู้อุปการะเลี้ยงดูคนพิการที่มีบัตรประจำตัวคน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พิการซึ่งมิได้มีหนี้สินจากกองทุน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เป็นกลุ่มคนพิการหรือผู้ดูแลคนพิการที่ที่รวมตัวกันโดยมีผลประโยชน์และ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วัตถุประสงค์ร่วมกันเพื่อช่วยเหลือหรือสนับสนุนกัน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หรือทำกิจกรรมอันชอบด้วยกฎหมายและศีลธรรมร่วมกัน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หรือดำเนินการอื่นอันเป็นประโยชน์ร่วมกันของสมาชิก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มีการดำเนินการอย่างต่อเนื่องและมีระบบบริหารจัดการและการแสดงเจตนาแทนกลุ่ม</w:t>
      </w:r>
      <w:r w:rsidRPr="001115CE">
        <w:rPr>
          <w:rFonts w:ascii="TH SarabunIT๙" w:hAnsi="TH SarabunIT๙" w:cs="TH SarabunIT๙"/>
          <w:sz w:val="32"/>
          <w:szCs w:val="32"/>
        </w:rPr>
        <w:t xml:space="preserve"> </w:t>
      </w:r>
      <w:r w:rsidRPr="001115CE">
        <w:rPr>
          <w:rFonts w:ascii="TH SarabunIT๙" w:hAnsi="TH SarabunIT๙" w:cs="TH SarabunIT๙"/>
          <w:sz w:val="32"/>
          <w:szCs w:val="32"/>
          <w:cs/>
        </w:rPr>
        <w:t>ได้ ทั้งนี้ ต้องมีสมาชิกกลุ่มไม่น้อยกว่าสองคน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มีหลักฐานจากสถาบันการเงินเกี่ยวกับการออมเงินของกลุ่มอย่างสม่ำเสมอมาแล้วไม่น้อยกว่าหกเดือน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ดำเนินกิจการของกลุ่มในท้องที่จังหวัดที่ยื่นคำขอต่อเนื่องจนถึงวันยื่นคำขอแล้วไม่น้อยกว่าหกเดือน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ได้รับการรับรองเป็นหนังสือรับรองจากองค์กรด้านคนพิการที่เป็นนิติบุคคลหรือหน่วยงานภาครัฐว่าเป็นกลุ่มที่มีผลงานน่าเชื่อถือจริง</w:t>
      </w:r>
    </w:p>
    <w:p w:rsidR="00EB5CB0" w:rsidRPr="001115CE" w:rsidRDefault="00EB5CB0" w:rsidP="00EB5C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มีแผนงานหรือโครงการของกลุ่มที่จะดำเนินการต่อไปอย่างชัดเจน</w:t>
      </w:r>
    </w:p>
    <w:p w:rsidR="00EB5CB0" w:rsidRPr="001115CE" w:rsidRDefault="00EB5CB0" w:rsidP="00EB5CB0">
      <w:pPr>
        <w:pStyle w:val="3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เอกสารประกอบการยื่นกู้ยืมเงินกองทุนฯ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 หรือบัตรประจำตัวคนพิการ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แผนผังที่อยู่อาศัยของผู้กู้และผู้ค้ำประกัน แผนผังสถานที่ประกอบอาชีพของผู้กู้</w:t>
      </w:r>
      <w:r w:rsidRPr="001115CE">
        <w:rPr>
          <w:rFonts w:ascii="TH SarabunIT๙" w:hAnsi="TH SarabunIT๙" w:cs="TH SarabunIT๙"/>
          <w:sz w:val="32"/>
          <w:szCs w:val="32"/>
        </w:rPr>
        <w:t> 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โครงการประกอบอาชีพของกลุ่ม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หนังสือสัญญาเช่าบ้าน (ในกรณีที่ผู้กู้เช่าบ้านอยู่)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สำเนาทะเบียนบ้าน และสำเนาบัตรประจำตัวประชาชนของผู้ค้ำประกัน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หนังสือรับรองเงินเดือนของผู้ค้ำประกัน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หนังสือรับรองขององค์กรคนพิการหรือองค์กรเพื่อคนพิการ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หนังสือรับรองว่าเป็นผู้อุปการะคนพิการ(ในกรณีเป็นผู้ดูแลคนพิการ)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ใบรับรองแพทย์ (กรณีคนพิการมีสภาพความพิการรุนแรง และผู้ดูแลคนพิการเป็นผู้ขอกู้แทนคนพิการ)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lastRenderedPageBreak/>
        <w:t>รูปถ่ายเต็มตัวผู้กู้</w:t>
      </w:r>
    </w:p>
    <w:p w:rsidR="00EB5CB0" w:rsidRPr="001115CE" w:rsidRDefault="00EB5CB0" w:rsidP="00EB5C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H SarabunIT๙" w:hAnsi="TH SarabunIT๙" w:cs="TH SarabunIT๙"/>
          <w:sz w:val="32"/>
          <w:szCs w:val="32"/>
        </w:rPr>
      </w:pPr>
      <w:r w:rsidRPr="001115CE">
        <w:rPr>
          <w:rFonts w:ascii="TH SarabunIT๙" w:hAnsi="TH SarabunIT๙" w:cs="TH SarabunIT๙"/>
          <w:sz w:val="32"/>
          <w:szCs w:val="32"/>
          <w:cs/>
        </w:rPr>
        <w:t>สำเนาสมุดเงินฝากออมทรัพย์ ธนาคารกรุงไทยเท่านั้น</w:t>
      </w:r>
    </w:p>
    <w:p w:rsidR="00EB5CB0" w:rsidRPr="001115CE" w:rsidRDefault="00EB5CB0">
      <w:pPr>
        <w:rPr>
          <w:rFonts w:ascii="TH SarabunIT๙" w:hAnsi="TH SarabunIT๙" w:cs="TH SarabunIT๙"/>
          <w:sz w:val="32"/>
          <w:szCs w:val="32"/>
        </w:rPr>
      </w:pPr>
    </w:p>
    <w:sectPr w:rsidR="00EB5CB0" w:rsidRPr="001115CE" w:rsidSect="00981B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15D"/>
    <w:multiLevelType w:val="multilevel"/>
    <w:tmpl w:val="ACB2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A2690"/>
    <w:multiLevelType w:val="multilevel"/>
    <w:tmpl w:val="1C74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2D29"/>
    <w:multiLevelType w:val="multilevel"/>
    <w:tmpl w:val="90B0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7C4F5B"/>
    <w:multiLevelType w:val="multilevel"/>
    <w:tmpl w:val="20689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F5581"/>
    <w:multiLevelType w:val="multilevel"/>
    <w:tmpl w:val="044C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F1C37"/>
    <w:multiLevelType w:val="multilevel"/>
    <w:tmpl w:val="59CA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A3542"/>
    <w:multiLevelType w:val="multilevel"/>
    <w:tmpl w:val="77FE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EB5CB0"/>
    <w:rsid w:val="001115CE"/>
    <w:rsid w:val="00981BE5"/>
    <w:rsid w:val="00EB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E5"/>
  </w:style>
  <w:style w:type="paragraph" w:styleId="1">
    <w:name w:val="heading 1"/>
    <w:basedOn w:val="a"/>
    <w:link w:val="10"/>
    <w:uiPriority w:val="9"/>
    <w:qFormat/>
    <w:rsid w:val="00EB5CB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C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B5CB0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B5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B5C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111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1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1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7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4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78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37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685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39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829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64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959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23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4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41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56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71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0794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99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43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1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6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8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94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3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06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032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4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7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25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6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54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12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26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203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5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18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7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79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0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83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25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5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69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55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89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3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20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58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89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936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33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5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78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75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4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8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55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002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10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06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Emachines</cp:lastModifiedBy>
  <cp:revision>1</cp:revision>
  <dcterms:created xsi:type="dcterms:W3CDTF">2016-05-16T02:44:00Z</dcterms:created>
  <dcterms:modified xsi:type="dcterms:W3CDTF">2016-05-16T03:32:00Z</dcterms:modified>
</cp:coreProperties>
</file>